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6AD" w:rsidRPr="004926AD" w:rsidRDefault="004926AD" w:rsidP="000353A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A264F"/>
          <w:sz w:val="24"/>
          <w:szCs w:val="24"/>
          <w:lang w:eastAsia="ru-RU"/>
        </w:rPr>
      </w:pPr>
      <w:r w:rsidRPr="004926AD">
        <w:rPr>
          <w:rFonts w:ascii="Times New Roman" w:eastAsia="Times New Roman" w:hAnsi="Times New Roman" w:cs="Times New Roman"/>
          <w:b/>
          <w:bCs/>
          <w:color w:val="0A264F"/>
          <w:sz w:val="24"/>
          <w:szCs w:val="24"/>
          <w:lang w:eastAsia="ru-RU"/>
        </w:rPr>
        <w:fldChar w:fldCharType="begin"/>
      </w:r>
      <w:r w:rsidRPr="004926AD">
        <w:rPr>
          <w:rFonts w:ascii="Times New Roman" w:eastAsia="Times New Roman" w:hAnsi="Times New Roman" w:cs="Times New Roman"/>
          <w:b/>
          <w:bCs/>
          <w:color w:val="0A264F"/>
          <w:sz w:val="24"/>
          <w:szCs w:val="24"/>
          <w:lang w:eastAsia="ru-RU"/>
        </w:rPr>
        <w:instrText xml:space="preserve"> HYPERLINK "https://star-sosh.ru/svedeniya-ob-obrazovatelnoj-organizatsii/goryachee-pitanie/svedeniya-ob-usloviyakh-pitaniya-i-okhrany-zdorovya-obuchayushchikhsya/usloviya-pitaniya-i-okhrana-zdorovya-obuchayushchikhsya" </w:instrText>
      </w:r>
      <w:r w:rsidRPr="004926AD">
        <w:rPr>
          <w:rFonts w:ascii="Times New Roman" w:eastAsia="Times New Roman" w:hAnsi="Times New Roman" w:cs="Times New Roman"/>
          <w:b/>
          <w:bCs/>
          <w:color w:val="0A264F"/>
          <w:sz w:val="24"/>
          <w:szCs w:val="24"/>
          <w:lang w:eastAsia="ru-RU"/>
        </w:rPr>
        <w:fldChar w:fldCharType="separate"/>
      </w:r>
      <w:r w:rsidRPr="000353AB">
        <w:rPr>
          <w:rFonts w:ascii="Times New Roman" w:eastAsia="Times New Roman" w:hAnsi="Times New Roman" w:cs="Times New Roman"/>
          <w:b/>
          <w:bCs/>
          <w:color w:val="18385A"/>
          <w:sz w:val="24"/>
          <w:szCs w:val="24"/>
          <w:lang w:eastAsia="ru-RU"/>
        </w:rPr>
        <w:t>Условия питания и охрана здоровья обучающихся</w:t>
      </w:r>
      <w:r w:rsidRPr="004926AD">
        <w:rPr>
          <w:rFonts w:ascii="Times New Roman" w:eastAsia="Times New Roman" w:hAnsi="Times New Roman" w:cs="Times New Roman"/>
          <w:b/>
          <w:bCs/>
          <w:color w:val="0A264F"/>
          <w:sz w:val="24"/>
          <w:szCs w:val="24"/>
          <w:lang w:eastAsia="ru-RU"/>
        </w:rPr>
        <w:fldChar w:fldCharType="end"/>
      </w:r>
    </w:p>
    <w:p w:rsidR="004926AD" w:rsidRPr="004926AD" w:rsidRDefault="004926AD" w:rsidP="000353AB">
      <w:pPr>
        <w:shd w:val="clear" w:color="auto" w:fill="FFFFFF"/>
        <w:spacing w:after="0" w:line="240" w:lineRule="auto"/>
        <w:ind w:hanging="426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26A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 Организация питания</w:t>
      </w:r>
    </w:p>
    <w:p w:rsidR="004926AD" w:rsidRPr="004926AD" w:rsidRDefault="004926AD" w:rsidP="000353A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26A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Организация питания обучающихся и формирование меню осуществляются в соответствии с требованиями, установленными федеральными санитарными правилами </w:t>
      </w:r>
      <w:proofErr w:type="spellStart"/>
      <w:r w:rsidRPr="004926A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СанПин</w:t>
      </w:r>
      <w:proofErr w:type="spellEnd"/>
      <w:r w:rsidRPr="004926A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2.3/2.4.3590-20  Санитарно-эпидемиологические требования к организации питания обучающихся в общеобразовательных учреждениях</w:t>
      </w:r>
      <w:r w:rsidR="000353A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4926AD" w:rsidRPr="004926AD" w:rsidRDefault="004926AD" w:rsidP="000353A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26A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Питание обучающихся осуществляется на основании двухнедельного перспективного меню</w:t>
      </w:r>
      <w:r w:rsidR="000353A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</w:t>
      </w:r>
      <w:r w:rsidRPr="004926A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0353A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согласованного директором МБОУ «</w:t>
      </w:r>
      <w:r w:rsidRPr="004926A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СОШ</w:t>
      </w:r>
      <w:r w:rsidR="000353A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№30</w:t>
      </w:r>
      <w:proofErr w:type="gramStart"/>
      <w:r w:rsidR="000353A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»</w:t>
      </w:r>
      <w:r w:rsidR="00921A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.</w:t>
      </w:r>
      <w:proofErr w:type="gramEnd"/>
    </w:p>
    <w:p w:rsidR="004926AD" w:rsidRPr="004926AD" w:rsidRDefault="004926AD" w:rsidP="00921AF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26A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При разработке </w:t>
      </w:r>
      <w:proofErr w:type="gramStart"/>
      <w:r w:rsidRPr="004926A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перспективного  меню</w:t>
      </w:r>
      <w:proofErr w:type="gramEnd"/>
      <w:r w:rsidRPr="004926A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учитываются: продолжительность пребывания обучающихся в образовательном учреждении, возрастная категория, физические нагрузки обучающихся.</w:t>
      </w:r>
    </w:p>
    <w:p w:rsidR="004926AD" w:rsidRPr="004926AD" w:rsidRDefault="004926AD" w:rsidP="00921AF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26A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В соответствии с перспективным  меню составляется и утверждается директором МБОУ </w:t>
      </w:r>
      <w:r w:rsidR="00921A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«</w:t>
      </w:r>
      <w:r w:rsidR="00921AFC" w:rsidRPr="004926A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СОШ</w:t>
      </w:r>
      <w:r w:rsidR="00921A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№30» </w:t>
      </w:r>
      <w:r w:rsidRPr="004926A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ежедневное меню, в котором указываются сведения об объемах блюд и названия кулинарных изделий.</w:t>
      </w:r>
    </w:p>
    <w:p w:rsidR="004926AD" w:rsidRPr="004926AD" w:rsidRDefault="004926AD" w:rsidP="00921AF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26A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Столовая обеспечивает обучающихся горячим питанием. Имеются договор</w:t>
      </w:r>
      <w:r w:rsidR="00921A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ы</w:t>
      </w:r>
      <w:r w:rsidRPr="004926A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на поставку и удостоверения знака качества продукции.</w:t>
      </w:r>
    </w:p>
    <w:p w:rsidR="004926AD" w:rsidRPr="004926AD" w:rsidRDefault="004926AD" w:rsidP="00921AF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26A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Питание </w:t>
      </w:r>
      <w:proofErr w:type="gramStart"/>
      <w:r w:rsidRPr="004926A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обучающихся  в</w:t>
      </w:r>
      <w:proofErr w:type="gramEnd"/>
      <w:r w:rsidRPr="004926A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период учебы осуществляется через столовую.  Обеденный зал столовой рассчитан на </w:t>
      </w:r>
      <w:r w:rsidR="00921A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270</w:t>
      </w:r>
      <w:r w:rsidRPr="004926A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посадочных мест.</w:t>
      </w:r>
    </w:p>
    <w:p w:rsidR="004926AD" w:rsidRPr="004926AD" w:rsidRDefault="004926AD" w:rsidP="000353AB">
      <w:pPr>
        <w:shd w:val="clear" w:color="auto" w:fill="FFFFFF"/>
        <w:spacing w:after="0" w:line="240" w:lineRule="auto"/>
        <w:ind w:hanging="426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26A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 Условия охраны здоровья</w:t>
      </w:r>
    </w:p>
    <w:p w:rsidR="004926AD" w:rsidRPr="004926AD" w:rsidRDefault="004926AD" w:rsidP="00921AFC">
      <w:pPr>
        <w:shd w:val="clear" w:color="auto" w:fill="FFFFFF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26A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2.1 Охрана и укрепление здоровья обучающихся осуществляется по следующим направлениям:</w:t>
      </w:r>
    </w:p>
    <w:p w:rsidR="004926AD" w:rsidRPr="004926AD" w:rsidRDefault="004926AD" w:rsidP="00921AFC">
      <w:pPr>
        <w:numPr>
          <w:ilvl w:val="0"/>
          <w:numId w:val="1"/>
        </w:numPr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26A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определение оптимальной учебной, </w:t>
      </w:r>
      <w:proofErr w:type="spellStart"/>
      <w:r w:rsidRPr="004926A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внеучебной</w:t>
      </w:r>
      <w:proofErr w:type="spellEnd"/>
      <w:r w:rsidRPr="004926A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нагрузки, р</w:t>
      </w:r>
      <w:r w:rsidR="00921A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ежима учебных занятий;</w:t>
      </w:r>
    </w:p>
    <w:p w:rsidR="004926AD" w:rsidRPr="004926AD" w:rsidRDefault="004926AD" w:rsidP="00921AFC">
      <w:pPr>
        <w:numPr>
          <w:ilvl w:val="0"/>
          <w:numId w:val="1"/>
        </w:numPr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26A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медицинское обслуживание</w:t>
      </w:r>
      <w:r w:rsidR="00921A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</w:t>
      </w:r>
    </w:p>
    <w:p w:rsidR="004926AD" w:rsidRPr="004926AD" w:rsidRDefault="004926AD" w:rsidP="00921AFC">
      <w:pPr>
        <w:numPr>
          <w:ilvl w:val="0"/>
          <w:numId w:val="1"/>
        </w:numPr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26A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организация качественного питания</w:t>
      </w:r>
      <w:r w:rsidR="00921A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</w:t>
      </w:r>
    </w:p>
    <w:p w:rsidR="004926AD" w:rsidRPr="004926AD" w:rsidRDefault="004926AD" w:rsidP="00921AFC">
      <w:pPr>
        <w:numPr>
          <w:ilvl w:val="0"/>
          <w:numId w:val="1"/>
        </w:numPr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26A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создание необходимых условий нахождения в школе</w:t>
      </w:r>
      <w:r w:rsidR="00921A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</w:t>
      </w:r>
    </w:p>
    <w:p w:rsidR="004926AD" w:rsidRPr="004926AD" w:rsidRDefault="004926AD" w:rsidP="00921AFC">
      <w:pPr>
        <w:numPr>
          <w:ilvl w:val="0"/>
          <w:numId w:val="1"/>
        </w:numPr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26A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профилактику и запрещение курения, употребления алкогольных и слабоалкогольных напитков, пива, наркотических средств и психотропных веществ, - обеспечение безопасности обучающихся во время пребывания в помещении ОО</w:t>
      </w:r>
      <w:r w:rsidR="00921A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</w:t>
      </w:r>
    </w:p>
    <w:p w:rsidR="004926AD" w:rsidRPr="004926AD" w:rsidRDefault="004926AD" w:rsidP="00921AFC">
      <w:pPr>
        <w:numPr>
          <w:ilvl w:val="0"/>
          <w:numId w:val="1"/>
        </w:numPr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26A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профилактику несчастных случаев с обучающимися во время пребывания в ОО</w:t>
      </w:r>
      <w:r w:rsidR="00921A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</w:t>
      </w:r>
    </w:p>
    <w:p w:rsidR="004926AD" w:rsidRPr="004926AD" w:rsidRDefault="004926AD" w:rsidP="00921AFC">
      <w:pPr>
        <w:numPr>
          <w:ilvl w:val="0"/>
          <w:numId w:val="1"/>
        </w:numPr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26A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пропаганду и обучение навыкам здорового образа жизни на занятиях при изучении дисциплин: «Физическая культура», «Основы безопасности и защиты Родины»</w:t>
      </w:r>
    </w:p>
    <w:p w:rsidR="004926AD" w:rsidRPr="004926AD" w:rsidRDefault="004926AD" w:rsidP="00921AFC">
      <w:pPr>
        <w:shd w:val="clear" w:color="auto" w:fill="FFFFFF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26A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2.2 Условия и режим работы в МБОУ </w:t>
      </w:r>
      <w:r w:rsidR="00921A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«</w:t>
      </w:r>
      <w:r w:rsidR="00921AFC" w:rsidRPr="004926A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СОШ</w:t>
      </w:r>
      <w:r w:rsidR="00921A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№30» </w:t>
      </w:r>
      <w:r w:rsidRPr="004926A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способствуют здоровому развитию обучающихся.</w:t>
      </w:r>
    </w:p>
    <w:p w:rsidR="00921AFC" w:rsidRDefault="004926AD" w:rsidP="00921AFC">
      <w:pPr>
        <w:shd w:val="clear" w:color="auto" w:fill="FFFFFF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26A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2.3 Медицинское обслуживание обучающихся осуществляетс</w:t>
      </w:r>
      <w:r w:rsidR="00921A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я в рамках взаимодействия с </w:t>
      </w:r>
      <w:r w:rsidR="008866CE" w:rsidRPr="008866C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ГАУЗ «Детская городская поликлиника №3»</w:t>
      </w:r>
      <w:r w:rsidR="00921AFC" w:rsidRPr="008866C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  <w:bookmarkStart w:id="0" w:name="_GoBack"/>
      <w:bookmarkEnd w:id="0"/>
      <w:r w:rsidR="00921A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В школе</w:t>
      </w:r>
      <w:r w:rsidRPr="004926A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921AFC" w:rsidRPr="004926A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функциониру</w:t>
      </w:r>
      <w:r w:rsidR="00921A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ю</w:t>
      </w:r>
      <w:r w:rsidR="00921AFC" w:rsidRPr="004926A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т </w:t>
      </w:r>
      <w:r w:rsidRPr="004926A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медицинский</w:t>
      </w:r>
      <w:r w:rsidR="00921A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 стоматологический</w:t>
      </w:r>
      <w:r w:rsidRPr="004926A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кабинет</w:t>
      </w:r>
      <w:r w:rsidR="00921A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ы.</w:t>
      </w:r>
    </w:p>
    <w:p w:rsidR="004926AD" w:rsidRPr="004926AD" w:rsidRDefault="004926AD" w:rsidP="00921AFC">
      <w:pPr>
        <w:shd w:val="clear" w:color="auto" w:fill="FFFFFF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26A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2.4 Осуществляется система мер по охране здоровья обучающихся:</w:t>
      </w:r>
    </w:p>
    <w:p w:rsidR="004926AD" w:rsidRPr="004926AD" w:rsidRDefault="004926AD" w:rsidP="00921AFC">
      <w:pPr>
        <w:numPr>
          <w:ilvl w:val="0"/>
          <w:numId w:val="2"/>
        </w:numPr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26A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регулярные медосмотры всех обучающихся</w:t>
      </w:r>
      <w:r w:rsidR="00921A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</w:t>
      </w:r>
    </w:p>
    <w:p w:rsidR="004926AD" w:rsidRPr="004926AD" w:rsidRDefault="004926AD" w:rsidP="00921AFC">
      <w:pPr>
        <w:numPr>
          <w:ilvl w:val="0"/>
          <w:numId w:val="2"/>
        </w:numPr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26A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проводится вакцинация обучающихся, согласно плану профилактических прививок</w:t>
      </w:r>
      <w:r w:rsidR="00921A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</w:t>
      </w:r>
    </w:p>
    <w:p w:rsidR="004926AD" w:rsidRPr="004926AD" w:rsidRDefault="004926AD" w:rsidP="00921AFC">
      <w:pPr>
        <w:numPr>
          <w:ilvl w:val="0"/>
          <w:numId w:val="2"/>
        </w:numPr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26A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соблюдение санитарных норм и правил, касающихся оборудования помещений, воздушно-теплового режима, освещения, водоснабжения и канализации режиму образовательного процесса, организации медицинского обслуживания обучающихся, санитарному состоянию и содержанию общеобразовательного учреждения, организации питания обучающихся.</w:t>
      </w:r>
    </w:p>
    <w:p w:rsidR="00CF14ED" w:rsidRPr="000353AB" w:rsidRDefault="00CF14ED" w:rsidP="00921AFC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sectPr w:rsidR="00CF14ED" w:rsidRPr="00035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7F48CA"/>
    <w:multiLevelType w:val="multilevel"/>
    <w:tmpl w:val="6AFCC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DD1916"/>
    <w:multiLevelType w:val="multilevel"/>
    <w:tmpl w:val="36165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6AD"/>
    <w:rsid w:val="000353AB"/>
    <w:rsid w:val="004926AD"/>
    <w:rsid w:val="008866CE"/>
    <w:rsid w:val="00921AFC"/>
    <w:rsid w:val="00CF1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29EFD"/>
  <w15:docId w15:val="{21F50464-B9A7-4EBF-8E9B-4F133162D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5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Волохина</dc:creator>
  <cp:lastModifiedBy>user</cp:lastModifiedBy>
  <cp:revision>2</cp:revision>
  <dcterms:created xsi:type="dcterms:W3CDTF">2025-04-23T19:19:00Z</dcterms:created>
  <dcterms:modified xsi:type="dcterms:W3CDTF">2025-04-24T12:45:00Z</dcterms:modified>
</cp:coreProperties>
</file>